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7607182" w14:textId="18023634" w:rsidR="00BE12F1" w:rsidRPr="00974048" w:rsidRDefault="00BA30B9" w:rsidP="00313085">
      <w:pPr>
        <w:pStyle w:val="bellezanormal0"/>
        <w:rPr>
          <w:rFonts w:eastAsia="Cambria"/>
          <w:color w:val="000000" w:themeColor="text1"/>
        </w:rPr>
      </w:pPr>
      <w:r>
        <w:rPr>
          <w:rFonts w:eastAsia="Cambria"/>
          <w:color w:val="000000" w:themeColor="text1"/>
        </w:rPr>
        <w:t>Oregon</w:t>
      </w:r>
      <w:r w:rsidR="00BE12F1" w:rsidRPr="00974048">
        <w:rPr>
          <w:rFonts w:eastAsia="Cambria"/>
          <w:color w:val="000000" w:themeColor="text1"/>
        </w:rPr>
        <w:t xml:space="preserve"> Department of </w:t>
      </w:r>
      <w:r>
        <w:rPr>
          <w:rFonts w:eastAsia="Cambria"/>
          <w:color w:val="000000" w:themeColor="text1"/>
        </w:rPr>
        <w:t>Environmental Quality</w:t>
      </w:r>
    </w:p>
    <w:p w14:paraId="62DD70CB" w14:textId="2A6AB1F1" w:rsidR="00BE12F1" w:rsidRPr="00974048" w:rsidRDefault="00BE12F1" w:rsidP="00313085">
      <w:pPr>
        <w:pStyle w:val="bellezanormal0"/>
        <w:rPr>
          <w:rFonts w:eastAsia="Cambria"/>
          <w:color w:val="000000" w:themeColor="text1"/>
        </w:rPr>
      </w:pPr>
      <w:r w:rsidRPr="00974048">
        <w:rPr>
          <w:rFonts w:eastAsia="Cambria"/>
          <w:color w:val="000000" w:themeColor="text1"/>
        </w:rPr>
        <w:t xml:space="preserve">Attn: </w:t>
      </w:r>
      <w:r w:rsidR="00BA30B9">
        <w:rPr>
          <w:rFonts w:eastAsia="Cambria"/>
          <w:color w:val="000000" w:themeColor="text1"/>
        </w:rPr>
        <w:t xml:space="preserve">Wes </w:t>
      </w:r>
      <w:proofErr w:type="spellStart"/>
      <w:r w:rsidR="00BA30B9">
        <w:rPr>
          <w:rFonts w:eastAsia="Cambria"/>
          <w:color w:val="000000" w:themeColor="text1"/>
        </w:rPr>
        <w:t>Risher</w:t>
      </w:r>
      <w:proofErr w:type="spellEnd"/>
      <w:r w:rsidRPr="00974048">
        <w:rPr>
          <w:rFonts w:eastAsia="Cambria"/>
          <w:color w:val="000000" w:themeColor="text1"/>
        </w:rPr>
        <w:t xml:space="preserve">, </w:t>
      </w:r>
      <w:r w:rsidR="00BA30B9">
        <w:rPr>
          <w:rFonts w:eastAsia="Cambria"/>
          <w:color w:val="000000" w:themeColor="text1"/>
        </w:rPr>
        <w:t xml:space="preserve">Emergency Response </w:t>
      </w:r>
      <w:r w:rsidR="003B727C" w:rsidRPr="00974048">
        <w:rPr>
          <w:rFonts w:eastAsia="Cambria"/>
          <w:color w:val="000000" w:themeColor="text1"/>
        </w:rPr>
        <w:t>Program Manager</w:t>
      </w:r>
      <w:r w:rsidRPr="00974048">
        <w:rPr>
          <w:rFonts w:eastAsia="Cambria"/>
          <w:color w:val="000000" w:themeColor="text1"/>
        </w:rPr>
        <w:t xml:space="preserve"> </w:t>
      </w:r>
    </w:p>
    <w:p w14:paraId="664BD118" w14:textId="2C1FE27D"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BA30B9" w:rsidRPr="00BA30B9">
          <w:rPr>
            <w:rStyle w:val="Hyperlink"/>
            <w:rFonts w:eastAsia="Cambria"/>
            <w:color w:val="000000" w:themeColor="text1"/>
          </w:rPr>
          <w:t>wes.risher@deq.oregon.gov</w:t>
        </w:r>
      </w:hyperlink>
      <w:r w:rsidR="00BA30B9" w:rsidRPr="00BA30B9">
        <w:rPr>
          <w:rFonts w:eastAsia="Cambria"/>
          <w:color w:val="000000" w:themeColor="text1"/>
        </w:rPr>
        <w:t xml:space="preserve"> </w:t>
      </w:r>
      <w:r w:rsidR="009E68FB" w:rsidRPr="00BA30B9">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088CDBD"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 xml:space="preserve">Mr. </w:t>
      </w:r>
      <w:proofErr w:type="spellStart"/>
      <w:r w:rsidR="00BA30B9">
        <w:rPr>
          <w:color w:val="000000" w:themeColor="text1"/>
        </w:rPr>
        <w:t>Risher</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20CEBC72"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BA30B9">
        <w:rPr>
          <w:color w:val="000000" w:themeColor="text1"/>
        </w:rPr>
        <w:t>Oregon</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7D5D4B17"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BA30B9">
        <w:rPr>
          <w:color w:val="000000" w:themeColor="text1"/>
        </w:rPr>
        <w:t>Oregon</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13A3F56C" w:rsidR="00DE26E5" w:rsidRPr="00974048" w:rsidRDefault="00993659" w:rsidP="00146EE3">
      <w:pPr>
        <w:pStyle w:val="bellezanormal0"/>
        <w:rPr>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BA30B9">
        <w:rPr>
          <w:rFonts w:eastAsia="Cambria"/>
          <w:color w:val="000000" w:themeColor="text1"/>
        </w:rPr>
        <w:t>Oregon</w:t>
      </w:r>
      <w:r w:rsidR="0097341D" w:rsidRPr="00974048">
        <w:rPr>
          <w:rFonts w:eastAsia="Cambria"/>
          <w:color w:val="000000" w:themeColor="text1"/>
        </w:rPr>
        <w:t xml:space="preserve"> Department of </w:t>
      </w:r>
      <w:r w:rsidR="00BA30B9">
        <w:rPr>
          <w:rFonts w:eastAsia="Cambria"/>
          <w:color w:val="000000" w:themeColor="text1"/>
        </w:rPr>
        <w:t>Environmental Quality</w:t>
      </w:r>
      <w:r w:rsidR="0097341D" w:rsidRPr="00974048">
        <w:rPr>
          <w:rFonts w:eastAsia="Cambria"/>
          <w:color w:val="000000" w:themeColor="text1"/>
        </w:rPr>
        <w:t xml:space="preserve"> </w:t>
      </w:r>
      <w:r w:rsidR="00BA30B9">
        <w:rPr>
          <w:rFonts w:eastAsia="Cambria"/>
          <w:color w:val="000000" w:themeColor="text1"/>
        </w:rPr>
        <w:t xml:space="preserve">Emergency </w:t>
      </w:r>
      <w:r w:rsidR="0097341D" w:rsidRPr="00974048">
        <w:rPr>
          <w:rFonts w:eastAsia="Cambria"/>
          <w:color w:val="000000" w:themeColor="text1"/>
        </w:rPr>
        <w:t xml:space="preserve">Response Program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15101A03" w14:textId="712B8836" w:rsidR="004F30B6" w:rsidRPr="00974048" w:rsidRDefault="0097341D" w:rsidP="00174B38">
      <w:pPr>
        <w:pStyle w:val="bellezanormal0"/>
        <w:rPr>
          <w:color w:val="000000" w:themeColor="text1"/>
        </w:rPr>
      </w:pPr>
      <w:r w:rsidRPr="00974048">
        <w:rPr>
          <w:color w:val="000000" w:themeColor="text1"/>
        </w:rPr>
        <w:t>Riki Ott</w:t>
      </w:r>
    </w:p>
    <w:p w14:paraId="7E6D8AA2" w14:textId="71A976F6" w:rsidR="0097341D" w:rsidRPr="00974048" w:rsidRDefault="0097341D" w:rsidP="00174B38">
      <w:pPr>
        <w:pStyle w:val="bellezanormal0"/>
        <w:rPr>
          <w:color w:val="000000" w:themeColor="text1"/>
        </w:rPr>
      </w:pPr>
      <w:r w:rsidRPr="00974048">
        <w:rPr>
          <w:color w:val="000000" w:themeColor="text1"/>
        </w:rPr>
        <w:t>Vashon, WA</w:t>
      </w:r>
    </w:p>
    <w:p w14:paraId="0984F0A9" w14:textId="21E87E19" w:rsidR="0097341D" w:rsidRPr="00974048" w:rsidRDefault="0097341D" w:rsidP="00174B38">
      <w:pPr>
        <w:pStyle w:val="bellezanormal0"/>
        <w:rPr>
          <w:color w:val="000000" w:themeColor="text1"/>
        </w:rPr>
      </w:pPr>
      <w:r w:rsidRPr="00974048">
        <w:rPr>
          <w:color w:val="000000" w:themeColor="text1"/>
        </w:rPr>
        <w:t>Director, The ALERT Project</w:t>
      </w:r>
    </w:p>
    <w:p w14:paraId="2AC05348" w14:textId="6C4F65E1" w:rsidR="0097341D" w:rsidRPr="00974048" w:rsidRDefault="00000000" w:rsidP="00174B38">
      <w:pPr>
        <w:pStyle w:val="bellezanormal0"/>
        <w:rPr>
          <w:color w:val="000000" w:themeColor="text1"/>
        </w:rPr>
      </w:pPr>
      <w:hyperlink r:id="rId13" w:history="1">
        <w:r w:rsidR="0097341D" w:rsidRPr="00974048">
          <w:rPr>
            <w:rStyle w:val="Hyperlink"/>
            <w:color w:val="000000" w:themeColor="text1"/>
          </w:rPr>
          <w:t>riki@alertproject.org</w:t>
        </w:r>
      </w:hyperlink>
    </w:p>
    <w:p w14:paraId="7CF30367" w14:textId="77777777" w:rsidR="0097341D" w:rsidRPr="00974048" w:rsidRDefault="0097341D" w:rsidP="00174B38">
      <w:pPr>
        <w:pStyle w:val="bellezanormal0"/>
        <w:rPr>
          <w:color w:val="000000" w:themeColor="text1"/>
        </w:rPr>
      </w:pPr>
    </w:p>
    <w:p w14:paraId="4805B887" w14:textId="0B56EAD1" w:rsidR="0097341D" w:rsidRPr="00974048" w:rsidRDefault="0097341D" w:rsidP="00174B38">
      <w:pPr>
        <w:pStyle w:val="bellezanormal0"/>
        <w:rPr>
          <w:color w:val="000000" w:themeColor="text1"/>
        </w:rPr>
      </w:pPr>
      <w:r w:rsidRPr="00974048">
        <w:rPr>
          <w:color w:val="000000" w:themeColor="text1"/>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lastRenderedPageBreak/>
        <w:t>cc:</w:t>
      </w:r>
    </w:p>
    <w:p w14:paraId="40423550" w14:textId="08907B02" w:rsidR="004F30B6" w:rsidRPr="00974048" w:rsidRDefault="004F30B6" w:rsidP="002802F1">
      <w:pPr>
        <w:ind w:left="360"/>
        <w:rPr>
          <w:color w:val="000000" w:themeColor="text1"/>
        </w:rPr>
      </w:pPr>
      <w:r w:rsidRPr="00974048">
        <w:rPr>
          <w:color w:val="000000" w:themeColor="text1"/>
        </w:rPr>
        <w:t xml:space="preserve">Governor </w:t>
      </w:r>
      <w:r w:rsidR="002802F1">
        <w:rPr>
          <w:color w:val="000000" w:themeColor="text1"/>
        </w:rPr>
        <w:t xml:space="preserve">Tina </w:t>
      </w:r>
      <w:proofErr w:type="spellStart"/>
      <w:r w:rsidR="002802F1">
        <w:rPr>
          <w:color w:val="000000" w:themeColor="text1"/>
        </w:rPr>
        <w:t>Koteck</w:t>
      </w:r>
      <w:proofErr w:type="spellEnd"/>
      <w:r w:rsidRPr="00974048">
        <w:rPr>
          <w:color w:val="000000" w:themeColor="text1"/>
        </w:rPr>
        <w:br/>
        <w:t>Office of the Governor</w:t>
      </w:r>
      <w:r w:rsidRPr="00974048">
        <w:rPr>
          <w:color w:val="000000" w:themeColor="text1"/>
        </w:rPr>
        <w:br/>
      </w:r>
      <w:r w:rsidR="002802F1" w:rsidRPr="002802F1">
        <w:rPr>
          <w:color w:val="000000" w:themeColor="text1"/>
        </w:rPr>
        <w:t>900 Court Street, Suite 254</w:t>
      </w:r>
      <w:r w:rsidRPr="00974048">
        <w:rPr>
          <w:color w:val="000000" w:themeColor="text1"/>
        </w:rPr>
        <w:br/>
      </w:r>
      <w:r w:rsidR="002802F1" w:rsidRPr="002802F1">
        <w:rPr>
          <w:color w:val="000000" w:themeColor="text1"/>
        </w:rPr>
        <w:t>Salem, OR 97301-4047</w:t>
      </w:r>
    </w:p>
    <w:p w14:paraId="0F9A1F69" w14:textId="77777777" w:rsidR="004F30B6" w:rsidRPr="00974048" w:rsidRDefault="004F30B6" w:rsidP="004F30B6">
      <w:pPr>
        <w:ind w:left="360"/>
        <w:rPr>
          <w:color w:val="000000" w:themeColor="text1"/>
        </w:rPr>
      </w:pPr>
    </w:p>
    <w:p w14:paraId="2F5021A0" w14:textId="1C80110E" w:rsidR="004F30B6" w:rsidRPr="00974048" w:rsidRDefault="004F30B6" w:rsidP="002802F1">
      <w:pPr>
        <w:tabs>
          <w:tab w:val="left" w:pos="5040"/>
        </w:tabs>
        <w:ind w:left="360"/>
        <w:rPr>
          <w:color w:val="000000" w:themeColor="text1"/>
        </w:rPr>
      </w:pPr>
      <w:r w:rsidRPr="00974048">
        <w:rPr>
          <w:color w:val="000000" w:themeColor="text1"/>
        </w:rPr>
        <w:t>RRT 10 EPA co-chair</w:t>
      </w:r>
      <w:r w:rsidR="00BE7D3B" w:rsidRPr="00974048">
        <w:rPr>
          <w:color w:val="000000" w:themeColor="text1"/>
        </w:rPr>
        <w:tab/>
        <w:t>RRT 10 US Coast Guard co-chair</w:t>
      </w:r>
    </w:p>
    <w:p w14:paraId="59E27DDA" w14:textId="6FA24009" w:rsidR="004F30B6" w:rsidRPr="00974048" w:rsidRDefault="003B727C" w:rsidP="002802F1">
      <w:pPr>
        <w:tabs>
          <w:tab w:val="left" w:pos="5040"/>
        </w:tabs>
        <w:ind w:left="360"/>
        <w:rPr>
          <w:color w:val="000000" w:themeColor="text1"/>
        </w:rPr>
      </w:pPr>
      <w:r w:rsidRPr="00974048">
        <w:rPr>
          <w:color w:val="000000" w:themeColor="text1"/>
        </w:rPr>
        <w:t>Beth Sheldrake</w:t>
      </w:r>
      <w:r w:rsidR="00BE7D3B" w:rsidRPr="00974048">
        <w:rPr>
          <w:color w:val="000000" w:themeColor="text1"/>
        </w:rPr>
        <w:tab/>
      </w:r>
      <w:r w:rsidRPr="00974048">
        <w:rPr>
          <w:color w:val="000000" w:themeColor="text1"/>
        </w:rPr>
        <w:t xml:space="preserve">Capt. Brian McLaughlin </w:t>
      </w:r>
    </w:p>
    <w:p w14:paraId="75973897" w14:textId="0AF35A66" w:rsidR="00FC6CC3" w:rsidRPr="00974048" w:rsidRDefault="00313033" w:rsidP="002802F1">
      <w:pPr>
        <w:tabs>
          <w:tab w:val="left" w:pos="5040"/>
        </w:tabs>
        <w:ind w:left="360"/>
        <w:rPr>
          <w:color w:val="000000" w:themeColor="text1"/>
        </w:rPr>
      </w:pPr>
      <w:r w:rsidRPr="00974048">
        <w:rPr>
          <w:color w:val="000000" w:themeColor="text1"/>
        </w:rPr>
        <w:t>sheldrake.beth@epa.gov</w:t>
      </w:r>
      <w:r w:rsidR="003B727C" w:rsidRPr="00974048">
        <w:rPr>
          <w:color w:val="000000" w:themeColor="text1"/>
        </w:rPr>
        <w:t xml:space="preserve"> </w:t>
      </w:r>
      <w:r w:rsidR="00BE7D3B" w:rsidRPr="00974048">
        <w:rPr>
          <w:color w:val="000000" w:themeColor="text1"/>
        </w:rPr>
        <w:tab/>
      </w:r>
      <w:r w:rsidRPr="00974048">
        <w:rPr>
          <w:color w:val="000000" w:themeColor="text1"/>
        </w:rPr>
        <w:t>brian.j.mclaughlin@uscg.mil</w:t>
      </w:r>
    </w:p>
    <w:p w14:paraId="3F3EF2FC" w14:textId="77777777" w:rsidR="004F30B6" w:rsidRPr="00974048" w:rsidRDefault="004F30B6" w:rsidP="002802F1">
      <w:pPr>
        <w:ind w:left="360"/>
        <w:rPr>
          <w:color w:val="000000" w:themeColor="text1"/>
        </w:rPr>
      </w:pPr>
    </w:p>
    <w:p w14:paraId="470419D9" w14:textId="7E51479B" w:rsidR="004F30B6" w:rsidRDefault="00BB0818" w:rsidP="002802F1">
      <w:pPr>
        <w:pStyle w:val="bellezanormal0"/>
        <w:tabs>
          <w:tab w:val="left" w:pos="5040"/>
        </w:tabs>
        <w:spacing w:line="240" w:lineRule="auto"/>
        <w:rPr>
          <w:rFonts w:eastAsia="Cambria"/>
          <w:color w:val="000000" w:themeColor="text1"/>
        </w:rPr>
      </w:pPr>
      <w:r>
        <w:rPr>
          <w:rFonts w:eastAsia="Cambria"/>
          <w:color w:val="000000" w:themeColor="text1"/>
        </w:rPr>
        <w:tab/>
      </w:r>
      <w:r>
        <w:rPr>
          <w:rFonts w:eastAsia="Cambria"/>
          <w:color w:val="000000" w:themeColor="text1"/>
        </w:rPr>
        <w:tab/>
        <w:t xml:space="preserve">James </w:t>
      </w:r>
      <w:proofErr w:type="spellStart"/>
      <w:r>
        <w:rPr>
          <w:rFonts w:eastAsia="Cambria"/>
          <w:color w:val="000000" w:themeColor="text1"/>
        </w:rPr>
        <w:t>McFerran</w:t>
      </w:r>
      <w:proofErr w:type="spellEnd"/>
    </w:p>
    <w:p w14:paraId="01E76FE8" w14:textId="4885BE6C" w:rsidR="00BB0818" w:rsidRDefault="00BB0818" w:rsidP="002802F1">
      <w:pPr>
        <w:pStyle w:val="bellezanormal0"/>
        <w:tabs>
          <w:tab w:val="left" w:pos="5040"/>
        </w:tabs>
        <w:spacing w:line="240" w:lineRule="auto"/>
        <w:rPr>
          <w:rFonts w:eastAsia="Cambria"/>
          <w:color w:val="000000" w:themeColor="text1"/>
        </w:rPr>
      </w:pPr>
      <w:r>
        <w:rPr>
          <w:rFonts w:eastAsia="Cambria"/>
          <w:color w:val="000000" w:themeColor="text1"/>
        </w:rPr>
        <w:tab/>
      </w:r>
      <w:r w:rsidR="002802F1">
        <w:rPr>
          <w:rFonts w:eastAsia="Cambria"/>
          <w:color w:val="000000" w:themeColor="text1"/>
        </w:rPr>
        <w:tab/>
      </w:r>
      <w:r>
        <w:rPr>
          <w:rFonts w:eastAsia="Cambria"/>
          <w:color w:val="000000" w:themeColor="text1"/>
        </w:rPr>
        <w:t>Planning &amp; Contingency Chief, Dist. 17</w:t>
      </w:r>
    </w:p>
    <w:p w14:paraId="7C32BB1C" w14:textId="13DC44F3" w:rsidR="00BB0818" w:rsidRPr="00974048" w:rsidRDefault="00BB0818" w:rsidP="002802F1">
      <w:pPr>
        <w:pStyle w:val="bellezanormal0"/>
        <w:tabs>
          <w:tab w:val="left" w:pos="5040"/>
        </w:tabs>
        <w:spacing w:line="240" w:lineRule="auto"/>
        <w:rPr>
          <w:rFonts w:eastAsia="Cambria"/>
          <w:color w:val="000000" w:themeColor="text1"/>
        </w:rPr>
      </w:pPr>
      <w:r>
        <w:rPr>
          <w:rFonts w:eastAsia="Cambria"/>
          <w:color w:val="000000" w:themeColor="text1"/>
        </w:rPr>
        <w:tab/>
      </w:r>
      <w:r>
        <w:rPr>
          <w:rFonts w:eastAsia="Cambria"/>
          <w:color w:val="000000" w:themeColor="text1"/>
        </w:rPr>
        <w:tab/>
      </w:r>
      <w:r w:rsidRPr="00BB0818">
        <w:rPr>
          <w:rFonts w:eastAsia="Cambria"/>
          <w:color w:val="000000" w:themeColor="text1"/>
        </w:rPr>
        <w:t>james.c.mcferran@uscg.mil</w:t>
      </w: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83A60" w14:textId="77777777" w:rsidR="005422E4" w:rsidRDefault="005422E4" w:rsidP="00BE7D3B">
      <w:r>
        <w:separator/>
      </w:r>
    </w:p>
  </w:endnote>
  <w:endnote w:type="continuationSeparator" w:id="0">
    <w:p w14:paraId="4BA9128B" w14:textId="77777777" w:rsidR="005422E4" w:rsidRDefault="005422E4"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862F" w14:textId="77777777" w:rsidR="005422E4" w:rsidRDefault="005422E4" w:rsidP="00BE7D3B">
      <w:r>
        <w:separator/>
      </w:r>
    </w:p>
  </w:footnote>
  <w:footnote w:type="continuationSeparator" w:id="0">
    <w:p w14:paraId="1952CC8E" w14:textId="77777777" w:rsidR="005422E4" w:rsidRDefault="005422E4"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10375D"/>
    <w:rsid w:val="00113DBF"/>
    <w:rsid w:val="00136408"/>
    <w:rsid w:val="001439E6"/>
    <w:rsid w:val="00146EE3"/>
    <w:rsid w:val="001713E0"/>
    <w:rsid w:val="00174B38"/>
    <w:rsid w:val="00186C2D"/>
    <w:rsid w:val="001D3E18"/>
    <w:rsid w:val="00203F1E"/>
    <w:rsid w:val="00251610"/>
    <w:rsid w:val="002802F1"/>
    <w:rsid w:val="00284A6C"/>
    <w:rsid w:val="0029758E"/>
    <w:rsid w:val="00297B00"/>
    <w:rsid w:val="002A6D46"/>
    <w:rsid w:val="002B57B5"/>
    <w:rsid w:val="00313033"/>
    <w:rsid w:val="00313085"/>
    <w:rsid w:val="003210C2"/>
    <w:rsid w:val="00336ECB"/>
    <w:rsid w:val="00363C22"/>
    <w:rsid w:val="003659B1"/>
    <w:rsid w:val="00371993"/>
    <w:rsid w:val="00391F80"/>
    <w:rsid w:val="003A22D9"/>
    <w:rsid w:val="003B68F4"/>
    <w:rsid w:val="003B727C"/>
    <w:rsid w:val="003D276F"/>
    <w:rsid w:val="003F0A62"/>
    <w:rsid w:val="004374CA"/>
    <w:rsid w:val="00437F07"/>
    <w:rsid w:val="0044177A"/>
    <w:rsid w:val="00457308"/>
    <w:rsid w:val="0046074F"/>
    <w:rsid w:val="00466AFC"/>
    <w:rsid w:val="0048481F"/>
    <w:rsid w:val="004A35AB"/>
    <w:rsid w:val="004E3810"/>
    <w:rsid w:val="004E3EF1"/>
    <w:rsid w:val="004F30B6"/>
    <w:rsid w:val="00505114"/>
    <w:rsid w:val="005422E4"/>
    <w:rsid w:val="00567179"/>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D2349"/>
    <w:rsid w:val="007F224A"/>
    <w:rsid w:val="008025ED"/>
    <w:rsid w:val="00802E72"/>
    <w:rsid w:val="00806AF1"/>
    <w:rsid w:val="008100A4"/>
    <w:rsid w:val="008115FE"/>
    <w:rsid w:val="008537EE"/>
    <w:rsid w:val="00854505"/>
    <w:rsid w:val="0085604B"/>
    <w:rsid w:val="0086753B"/>
    <w:rsid w:val="008B052B"/>
    <w:rsid w:val="008C7AA6"/>
    <w:rsid w:val="00927442"/>
    <w:rsid w:val="00954BEF"/>
    <w:rsid w:val="00957F77"/>
    <w:rsid w:val="00961FE9"/>
    <w:rsid w:val="0097341D"/>
    <w:rsid w:val="00974048"/>
    <w:rsid w:val="00993659"/>
    <w:rsid w:val="0099775C"/>
    <w:rsid w:val="009B33CB"/>
    <w:rsid w:val="009E68FB"/>
    <w:rsid w:val="00A44EB9"/>
    <w:rsid w:val="00A5418A"/>
    <w:rsid w:val="00A63559"/>
    <w:rsid w:val="00AC3186"/>
    <w:rsid w:val="00B30C89"/>
    <w:rsid w:val="00B3594A"/>
    <w:rsid w:val="00B440BB"/>
    <w:rsid w:val="00BA30B9"/>
    <w:rsid w:val="00BB0818"/>
    <w:rsid w:val="00BD43E0"/>
    <w:rsid w:val="00BD72AB"/>
    <w:rsid w:val="00BE12F1"/>
    <w:rsid w:val="00BE7D3B"/>
    <w:rsid w:val="00C0494E"/>
    <w:rsid w:val="00C22F50"/>
    <w:rsid w:val="00C360EB"/>
    <w:rsid w:val="00C40DB2"/>
    <w:rsid w:val="00C805EA"/>
    <w:rsid w:val="00C95866"/>
    <w:rsid w:val="00CA14F2"/>
    <w:rsid w:val="00CF490C"/>
    <w:rsid w:val="00CF7C9E"/>
    <w:rsid w:val="00D044C5"/>
    <w:rsid w:val="00D2008D"/>
    <w:rsid w:val="00D21FFD"/>
    <w:rsid w:val="00D24F71"/>
    <w:rsid w:val="00D80F1A"/>
    <w:rsid w:val="00D81A9E"/>
    <w:rsid w:val="00D9642A"/>
    <w:rsid w:val="00DB7F58"/>
    <w:rsid w:val="00DD44C5"/>
    <w:rsid w:val="00DE26E5"/>
    <w:rsid w:val="00E13F8B"/>
    <w:rsid w:val="00E14295"/>
    <w:rsid w:val="00E277EA"/>
    <w:rsid w:val="00E458CD"/>
    <w:rsid w:val="00EA1A02"/>
    <w:rsid w:val="00EB1CB8"/>
    <w:rsid w:val="00EB4F81"/>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risher@deq.oregon.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2024-08-25T16:03:00Z</dcterms:created>
  <dcterms:modified xsi:type="dcterms:W3CDTF">2024-08-25T16:36:00Z</dcterms:modified>
</cp:coreProperties>
</file>