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2C5940D3"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67607182" w14:textId="6FA65DEE" w:rsidR="00BE12F1" w:rsidRDefault="00C953F0" w:rsidP="00313085">
      <w:pPr>
        <w:pStyle w:val="bellezanormal0"/>
        <w:rPr>
          <w:rFonts w:eastAsia="Cambria"/>
          <w:color w:val="000000" w:themeColor="text1"/>
        </w:rPr>
      </w:pPr>
      <w:r>
        <w:rPr>
          <w:rFonts w:eastAsia="Cambria"/>
          <w:color w:val="000000" w:themeColor="text1"/>
        </w:rPr>
        <w:t>New Hampshire</w:t>
      </w:r>
      <w:r w:rsidR="00BE12F1" w:rsidRPr="00974048">
        <w:rPr>
          <w:rFonts w:eastAsia="Cambria"/>
          <w:color w:val="000000" w:themeColor="text1"/>
        </w:rPr>
        <w:t xml:space="preserve"> Department of </w:t>
      </w:r>
      <w:r w:rsidRPr="00C953F0">
        <w:rPr>
          <w:rFonts w:eastAsia="Cambria"/>
          <w:color w:val="000000" w:themeColor="text1"/>
        </w:rPr>
        <w:t>Environmental Services</w:t>
      </w:r>
      <w:r>
        <w:rPr>
          <w:rFonts w:eastAsia="Cambria"/>
          <w:color w:val="000000" w:themeColor="text1"/>
        </w:rPr>
        <w:t>,</w:t>
      </w:r>
    </w:p>
    <w:p w14:paraId="3E7D5CC5" w14:textId="6FF39BA1" w:rsidR="00C953F0" w:rsidRPr="00974048" w:rsidRDefault="00C953F0" w:rsidP="00C953F0">
      <w:pPr>
        <w:pStyle w:val="bellezanormal0"/>
        <w:rPr>
          <w:rFonts w:eastAsia="Cambria"/>
          <w:color w:val="000000" w:themeColor="text1"/>
        </w:rPr>
      </w:pPr>
      <w:r w:rsidRPr="00C953F0">
        <w:rPr>
          <w:rFonts w:eastAsia="Cambria"/>
          <w:color w:val="000000" w:themeColor="text1"/>
        </w:rPr>
        <w:t>Spill Response and Complaint Investigation Section</w:t>
      </w:r>
    </w:p>
    <w:p w14:paraId="62DD70CB" w14:textId="05963ECB" w:rsidR="00BE12F1" w:rsidRPr="00974048" w:rsidRDefault="00BE12F1" w:rsidP="00313085">
      <w:pPr>
        <w:pStyle w:val="bellezanormal0"/>
        <w:rPr>
          <w:rFonts w:eastAsia="Cambria"/>
          <w:color w:val="000000" w:themeColor="text1"/>
        </w:rPr>
      </w:pPr>
      <w:r w:rsidRPr="00974048">
        <w:rPr>
          <w:rFonts w:eastAsia="Cambria"/>
          <w:color w:val="000000" w:themeColor="text1"/>
        </w:rPr>
        <w:t xml:space="preserve">Attn: </w:t>
      </w:r>
      <w:r w:rsidR="00C953F0" w:rsidRPr="00C953F0">
        <w:rPr>
          <w:rFonts w:eastAsia="Cambria"/>
          <w:color w:val="000000" w:themeColor="text1"/>
        </w:rPr>
        <w:t xml:space="preserve">Jason </w:t>
      </w:r>
      <w:proofErr w:type="spellStart"/>
      <w:r w:rsidR="00C953F0" w:rsidRPr="00C953F0">
        <w:rPr>
          <w:rFonts w:eastAsia="Cambria"/>
          <w:color w:val="000000" w:themeColor="text1"/>
        </w:rPr>
        <w:t>Domke</w:t>
      </w:r>
      <w:proofErr w:type="spellEnd"/>
      <w:r w:rsidR="00C953F0" w:rsidRPr="00C953F0">
        <w:rPr>
          <w:rFonts w:eastAsia="Cambria"/>
          <w:color w:val="000000" w:themeColor="text1"/>
        </w:rPr>
        <w:t>, Spill Response Planning and Preparedness Manager</w:t>
      </w:r>
    </w:p>
    <w:p w14:paraId="664BD118" w14:textId="47F3BAD1" w:rsidR="00BE12F1" w:rsidRPr="00974048" w:rsidRDefault="00FC6CC3" w:rsidP="00313085">
      <w:pPr>
        <w:pStyle w:val="bellezanormal0"/>
        <w:rPr>
          <w:rFonts w:eastAsia="Cambria"/>
          <w:color w:val="000000" w:themeColor="text1"/>
        </w:rPr>
      </w:pPr>
      <w:r w:rsidRPr="00974048">
        <w:rPr>
          <w:rFonts w:eastAsia="Cambria"/>
          <w:color w:val="000000" w:themeColor="text1"/>
        </w:rPr>
        <w:t xml:space="preserve">EMAIL:  </w:t>
      </w:r>
      <w:hyperlink r:id="rId8" w:history="1">
        <w:r w:rsidR="00C953F0" w:rsidRPr="00C953F0">
          <w:rPr>
            <w:rStyle w:val="Hyperlink"/>
            <w:color w:val="000000" w:themeColor="text1"/>
          </w:rPr>
          <w:t>jason.domke@des.nh.gov</w:t>
        </w:r>
      </w:hyperlink>
      <w:r w:rsidR="00C953F0">
        <w:t xml:space="preserve"> </w:t>
      </w:r>
      <w:r w:rsidR="009E68FB" w:rsidRPr="00974048">
        <w:rPr>
          <w:rFonts w:eastAsia="Cambria"/>
          <w:color w:val="000000" w:themeColor="text1"/>
        </w:rPr>
        <w:t xml:space="preserve"> </w:t>
      </w:r>
    </w:p>
    <w:p w14:paraId="3159F9FD" w14:textId="77777777"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06313ED4"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Mr.</w:t>
      </w:r>
      <w:r w:rsidR="00C953F0">
        <w:rPr>
          <w:color w:val="000000" w:themeColor="text1"/>
        </w:rPr>
        <w:t xml:space="preserve"> </w:t>
      </w:r>
      <w:proofErr w:type="spellStart"/>
      <w:r w:rsidR="00C953F0">
        <w:rPr>
          <w:color w:val="000000" w:themeColor="text1"/>
        </w:rPr>
        <w:t>Domke</w:t>
      </w:r>
      <w:proofErr w:type="spellEnd"/>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55C84AE1"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C953F0">
        <w:rPr>
          <w:color w:val="000000" w:themeColor="text1"/>
        </w:rPr>
        <w:t>New Hampshire</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25812E5D"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C953F0">
        <w:rPr>
          <w:color w:val="000000" w:themeColor="text1"/>
        </w:rPr>
        <w:t>New Hampshire</w:t>
      </w:r>
      <w:r w:rsidR="003B68F4" w:rsidRPr="00974048">
        <w:rPr>
          <w:color w:val="000000" w:themeColor="text1"/>
        </w:rPr>
        <w:t xml:space="preserve"> 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3D4EA1E0"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72A5D1D0" w:rsidR="00DE26E5" w:rsidRPr="00974048" w:rsidRDefault="00993659" w:rsidP="00146EE3">
      <w:pPr>
        <w:pStyle w:val="bellezanormal0"/>
        <w:rPr>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C953F0">
        <w:rPr>
          <w:rFonts w:eastAsia="Cambria"/>
          <w:color w:val="000000" w:themeColor="text1"/>
        </w:rPr>
        <w:t>New Hampshire</w:t>
      </w:r>
      <w:r w:rsidR="0097341D" w:rsidRPr="00974048">
        <w:rPr>
          <w:rFonts w:eastAsia="Cambria"/>
          <w:color w:val="000000" w:themeColor="text1"/>
        </w:rPr>
        <w:t xml:space="preserve"> Department of </w:t>
      </w:r>
      <w:r w:rsidR="00C953F0" w:rsidRPr="00C953F0">
        <w:rPr>
          <w:rFonts w:eastAsia="Cambria"/>
          <w:color w:val="000000" w:themeColor="text1"/>
        </w:rPr>
        <w:t>Environmental Services</w:t>
      </w:r>
      <w:r w:rsidR="0097341D" w:rsidRPr="00974048">
        <w:rPr>
          <w:rFonts w:eastAsia="Cambria"/>
          <w:color w:val="000000" w:themeColor="text1"/>
        </w:rPr>
        <w:t xml:space="preserve"> Spill </w:t>
      </w:r>
      <w:r w:rsidR="00C953F0">
        <w:rPr>
          <w:rFonts w:eastAsia="Cambria"/>
          <w:color w:val="000000" w:themeColor="text1"/>
        </w:rPr>
        <w:t xml:space="preserve">Planning </w:t>
      </w:r>
      <w:r w:rsidR="0097341D" w:rsidRPr="00974048">
        <w:rPr>
          <w:rFonts w:eastAsia="Cambria"/>
          <w:color w:val="000000" w:themeColor="text1"/>
        </w:rPr>
        <w:t xml:space="preserve">and </w:t>
      </w:r>
      <w:r w:rsidR="00C953F0">
        <w:rPr>
          <w:rFonts w:eastAsia="Cambria"/>
          <w:color w:val="000000" w:themeColor="text1"/>
        </w:rPr>
        <w:t>Preparedness</w:t>
      </w:r>
      <w:r w:rsidR="0097341D" w:rsidRPr="00974048">
        <w:rPr>
          <w:rFonts w:eastAsia="Cambria"/>
          <w:color w:val="000000" w:themeColor="text1"/>
        </w:rPr>
        <w:t xml:space="preserve"> Program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4E5F8C30" w14:textId="3D423181" w:rsidR="004C7DFA" w:rsidRDefault="00FD3FFD" w:rsidP="00036C4A">
      <w:pPr>
        <w:pStyle w:val="bellezanormal0"/>
        <w:ind w:left="360" w:hanging="360"/>
        <w:rPr>
          <w:color w:val="000000" w:themeColor="text1"/>
        </w:rPr>
      </w:pPr>
      <w:r>
        <w:rPr>
          <w:color w:val="000000" w:themeColor="text1"/>
        </w:rPr>
        <w:t>Organization</w:t>
      </w:r>
    </w:p>
    <w:p w14:paraId="406515FF" w14:textId="30C9C252" w:rsidR="00FD3FFD" w:rsidRDefault="00FD3FFD" w:rsidP="00036C4A">
      <w:pPr>
        <w:pStyle w:val="bellezanormal0"/>
        <w:ind w:left="360" w:hanging="360"/>
        <w:rPr>
          <w:color w:val="000000" w:themeColor="text1"/>
        </w:rPr>
      </w:pPr>
      <w:r>
        <w:rPr>
          <w:color w:val="000000" w:themeColor="text1"/>
        </w:rPr>
        <w:t>Name</w:t>
      </w:r>
    </w:p>
    <w:p w14:paraId="2BD1C10E" w14:textId="718A4FB6" w:rsidR="00FD3FFD" w:rsidRDefault="00FD3FFD" w:rsidP="00036C4A">
      <w:pPr>
        <w:pStyle w:val="bellezanormal0"/>
        <w:ind w:left="360" w:hanging="360"/>
        <w:rPr>
          <w:color w:val="000000" w:themeColor="text1"/>
        </w:rPr>
      </w:pPr>
      <w:r>
        <w:rPr>
          <w:color w:val="000000" w:themeColor="text1"/>
        </w:rPr>
        <w:t>Title</w:t>
      </w:r>
    </w:p>
    <w:p w14:paraId="2243BBFE" w14:textId="2A2747C7" w:rsidR="00FD3FFD" w:rsidRDefault="00FD3FFD" w:rsidP="00036C4A">
      <w:pPr>
        <w:pStyle w:val="bellezanormal0"/>
        <w:ind w:left="360" w:hanging="360"/>
        <w:rPr>
          <w:color w:val="000000" w:themeColor="text1"/>
        </w:rPr>
      </w:pPr>
      <w:r>
        <w:rPr>
          <w:color w:val="000000" w:themeColor="text1"/>
        </w:rPr>
        <w:t xml:space="preserve">Email </w:t>
      </w: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2F5021A0" w14:textId="5D71C74C" w:rsidR="004F30B6" w:rsidRPr="00974048" w:rsidRDefault="004F30B6" w:rsidP="00BE7D3B">
      <w:pPr>
        <w:tabs>
          <w:tab w:val="left" w:pos="5040"/>
        </w:tabs>
        <w:ind w:left="360"/>
        <w:rPr>
          <w:color w:val="000000" w:themeColor="text1"/>
        </w:rPr>
      </w:pPr>
      <w:r w:rsidRPr="00974048">
        <w:rPr>
          <w:color w:val="000000" w:themeColor="text1"/>
        </w:rPr>
        <w:t>RRT 1 EPA co-chair</w:t>
      </w:r>
      <w:r w:rsidR="00BE7D3B" w:rsidRPr="00974048">
        <w:rPr>
          <w:color w:val="000000" w:themeColor="text1"/>
        </w:rPr>
        <w:tab/>
        <w:t>RRT 1 US Coast Guard co-chair</w:t>
      </w:r>
    </w:p>
    <w:p w14:paraId="59E27DDA" w14:textId="681C23B9" w:rsidR="004F30B6" w:rsidRPr="00974048" w:rsidRDefault="003B727C" w:rsidP="00BE7D3B">
      <w:pPr>
        <w:tabs>
          <w:tab w:val="left" w:pos="5040"/>
        </w:tabs>
        <w:ind w:left="360"/>
        <w:rPr>
          <w:color w:val="000000" w:themeColor="text1"/>
        </w:rPr>
      </w:pPr>
      <w:r w:rsidRPr="00974048">
        <w:rPr>
          <w:color w:val="000000" w:themeColor="text1"/>
        </w:rPr>
        <w:t>Beth Sheldrake</w:t>
      </w:r>
      <w:r w:rsidR="00BE7D3B" w:rsidRPr="00974048">
        <w:rPr>
          <w:color w:val="000000" w:themeColor="text1"/>
        </w:rPr>
        <w:tab/>
      </w:r>
      <w:r w:rsidR="00FD3FFD">
        <w:rPr>
          <w:color w:val="000000" w:themeColor="text1"/>
        </w:rPr>
        <w:t>LCDR</w:t>
      </w:r>
      <w:r w:rsidRPr="00974048">
        <w:rPr>
          <w:color w:val="000000" w:themeColor="text1"/>
        </w:rPr>
        <w:t xml:space="preserve"> </w:t>
      </w:r>
      <w:r w:rsidR="00FD3FFD" w:rsidRPr="00FD3FFD">
        <w:rPr>
          <w:color w:val="000000" w:themeColor="text1"/>
        </w:rPr>
        <w:t>Kristi Butler</w:t>
      </w:r>
    </w:p>
    <w:p w14:paraId="75973897" w14:textId="13A8B9F2" w:rsidR="00FC6CC3" w:rsidRPr="00974048" w:rsidRDefault="00313033" w:rsidP="00BE7D3B">
      <w:pPr>
        <w:tabs>
          <w:tab w:val="left" w:pos="5040"/>
        </w:tabs>
        <w:ind w:left="360"/>
        <w:rPr>
          <w:color w:val="000000" w:themeColor="text1"/>
        </w:rPr>
      </w:pPr>
      <w:r w:rsidRPr="00974048">
        <w:rPr>
          <w:color w:val="000000" w:themeColor="text1"/>
        </w:rPr>
        <w:t>sheldrake.beth@epa.gov</w:t>
      </w:r>
      <w:r w:rsidR="003B727C" w:rsidRPr="00974048">
        <w:rPr>
          <w:color w:val="000000" w:themeColor="text1"/>
        </w:rPr>
        <w:t xml:space="preserve"> </w:t>
      </w:r>
      <w:r w:rsidR="00BE7D3B" w:rsidRPr="00974048">
        <w:rPr>
          <w:color w:val="000000" w:themeColor="text1"/>
        </w:rPr>
        <w:tab/>
      </w:r>
      <w:r w:rsidR="00FD3FFD">
        <w:rPr>
          <w:color w:val="000000" w:themeColor="text1"/>
        </w:rPr>
        <w:t>k</w:t>
      </w:r>
      <w:r w:rsidR="00FD3FFD" w:rsidRPr="00FD3FFD">
        <w:rPr>
          <w:color w:val="000000" w:themeColor="text1"/>
        </w:rPr>
        <w:t>ristina.i.butler@uscg.mil</w:t>
      </w:r>
      <w:r w:rsidR="00FD3FFD">
        <w:rPr>
          <w:color w:val="000000" w:themeColor="text1"/>
        </w:rPr>
        <w:t xml:space="preserve"> </w:t>
      </w:r>
    </w:p>
    <w:p w14:paraId="3F3EF2FC" w14:textId="77777777" w:rsidR="004F30B6" w:rsidRPr="00974048" w:rsidRDefault="004F30B6" w:rsidP="004F30B6">
      <w:pPr>
        <w:ind w:left="360"/>
        <w:rPr>
          <w:color w:val="000000" w:themeColor="text1"/>
        </w:rPr>
      </w:pPr>
    </w:p>
    <w:p w14:paraId="73666A35" w14:textId="13302671" w:rsidR="0097341D" w:rsidRPr="00974048" w:rsidRDefault="00BB0818" w:rsidP="000A091F">
      <w:pPr>
        <w:pStyle w:val="bellezanormal0"/>
        <w:tabs>
          <w:tab w:val="left" w:pos="5040"/>
        </w:tabs>
        <w:rPr>
          <w:rFonts w:ascii="Aptos Display" w:hAnsi="Aptos Display" w:cs="Cambria"/>
          <w:b/>
          <w:bCs/>
          <w:color w:val="000000" w:themeColor="text1"/>
        </w:rPr>
      </w:pPr>
      <w:r>
        <w:rPr>
          <w:rFonts w:eastAsia="Cambria"/>
          <w:color w:val="000000" w:themeColor="text1"/>
        </w:rPr>
        <w:tab/>
      </w:r>
      <w:r>
        <w:rPr>
          <w:rFonts w:eastAsia="Cambria"/>
          <w:color w:val="000000" w:themeColor="text1"/>
        </w:rPr>
        <w:tab/>
      </w:r>
    </w:p>
    <w:p w14:paraId="215DA7B8" w14:textId="77777777" w:rsidR="000A091F" w:rsidRDefault="000A091F">
      <w:pPr>
        <w:rPr>
          <w:rFonts w:ascii="Aptos Display" w:hAnsi="Aptos Display" w:cs="Cambria"/>
          <w:b/>
          <w:bCs/>
          <w:color w:val="000000" w:themeColor="text1"/>
        </w:rPr>
      </w:pPr>
      <w:r>
        <w:rPr>
          <w:rFonts w:ascii="Aptos Display" w:hAnsi="Aptos Display" w:cs="Cambria"/>
          <w:b/>
          <w:bCs/>
          <w:color w:val="000000" w:themeColor="text1"/>
        </w:rPr>
        <w:br w:type="page"/>
      </w:r>
    </w:p>
    <w:p w14:paraId="4C4CA00D" w14:textId="6C7D6376"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3"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EACB6" w14:textId="77777777" w:rsidR="00712CB3" w:rsidRDefault="00712CB3" w:rsidP="00BE7D3B">
      <w:r>
        <w:separator/>
      </w:r>
    </w:p>
  </w:endnote>
  <w:endnote w:type="continuationSeparator" w:id="0">
    <w:p w14:paraId="2F1E2860" w14:textId="77777777" w:rsidR="00712CB3" w:rsidRDefault="00712CB3"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eza">
    <w:altName w:val="Calibri"/>
    <w:panose1 w:val="020B0604020202020204"/>
    <w:charset w:val="4D"/>
    <w:family w:val="auto"/>
    <w:pitch w:val="variable"/>
    <w:sig w:usb0="A00000EF" w:usb1="5000204B" w:usb2="00000000" w:usb3="00000000" w:csb0="00000093"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59976" w14:textId="77777777" w:rsidR="00712CB3" w:rsidRDefault="00712CB3" w:rsidP="00BE7D3B">
      <w:r>
        <w:separator/>
      </w:r>
    </w:p>
  </w:footnote>
  <w:footnote w:type="continuationSeparator" w:id="0">
    <w:p w14:paraId="126C2A8A" w14:textId="77777777" w:rsidR="00712CB3" w:rsidRDefault="00712CB3"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C56BF"/>
    <w:multiLevelType w:val="multilevel"/>
    <w:tmpl w:val="492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2"/>
  </w:num>
  <w:num w:numId="2" w16cid:durableId="347828950">
    <w:abstractNumId w:val="6"/>
  </w:num>
  <w:num w:numId="3" w16cid:durableId="1439444097">
    <w:abstractNumId w:val="2"/>
  </w:num>
  <w:num w:numId="4" w16cid:durableId="904610798">
    <w:abstractNumId w:val="2"/>
  </w:num>
  <w:num w:numId="5" w16cid:durableId="495533081">
    <w:abstractNumId w:val="11"/>
  </w:num>
  <w:num w:numId="6" w16cid:durableId="680081388">
    <w:abstractNumId w:val="0"/>
  </w:num>
  <w:num w:numId="7" w16cid:durableId="1450852394">
    <w:abstractNumId w:val="8"/>
  </w:num>
  <w:num w:numId="8" w16cid:durableId="1006058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3"/>
  </w:num>
  <w:num w:numId="10" w16cid:durableId="1924299134">
    <w:abstractNumId w:val="3"/>
  </w:num>
  <w:num w:numId="11" w16cid:durableId="767506773">
    <w:abstractNumId w:val="3"/>
  </w:num>
  <w:num w:numId="12" w16cid:durableId="19354956">
    <w:abstractNumId w:val="3"/>
  </w:num>
  <w:num w:numId="13" w16cid:durableId="1494683937">
    <w:abstractNumId w:val="3"/>
  </w:num>
  <w:num w:numId="14" w16cid:durableId="1004432313">
    <w:abstractNumId w:val="14"/>
  </w:num>
  <w:num w:numId="15" w16cid:durableId="1258054335">
    <w:abstractNumId w:val="4"/>
  </w:num>
  <w:num w:numId="16" w16cid:durableId="888027749">
    <w:abstractNumId w:val="4"/>
  </w:num>
  <w:num w:numId="17" w16cid:durableId="378214812">
    <w:abstractNumId w:val="10"/>
  </w:num>
  <w:num w:numId="18" w16cid:durableId="961810677">
    <w:abstractNumId w:val="9"/>
  </w:num>
  <w:num w:numId="19" w16cid:durableId="1270773325">
    <w:abstractNumId w:val="7"/>
  </w:num>
  <w:num w:numId="20" w16cid:durableId="1324353764">
    <w:abstractNumId w:val="13"/>
  </w:num>
  <w:num w:numId="21" w16cid:durableId="1361126909">
    <w:abstractNumId w:val="5"/>
  </w:num>
  <w:num w:numId="22" w16cid:durableId="92229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6EC7"/>
    <w:rsid w:val="000111F1"/>
    <w:rsid w:val="000122DE"/>
    <w:rsid w:val="00030C5D"/>
    <w:rsid w:val="00035493"/>
    <w:rsid w:val="00036C4A"/>
    <w:rsid w:val="00046EDE"/>
    <w:rsid w:val="000507D9"/>
    <w:rsid w:val="00054E7B"/>
    <w:rsid w:val="000562AD"/>
    <w:rsid w:val="00072FC9"/>
    <w:rsid w:val="000744AA"/>
    <w:rsid w:val="00095852"/>
    <w:rsid w:val="000A091F"/>
    <w:rsid w:val="000A2F04"/>
    <w:rsid w:val="000B2B5F"/>
    <w:rsid w:val="000E095D"/>
    <w:rsid w:val="0010375D"/>
    <w:rsid w:val="00113DBF"/>
    <w:rsid w:val="00136408"/>
    <w:rsid w:val="001439E6"/>
    <w:rsid w:val="00146EE3"/>
    <w:rsid w:val="001713E0"/>
    <w:rsid w:val="00174B38"/>
    <w:rsid w:val="00186C2D"/>
    <w:rsid w:val="001B1FE3"/>
    <w:rsid w:val="001C7346"/>
    <w:rsid w:val="001D3E18"/>
    <w:rsid w:val="001D7446"/>
    <w:rsid w:val="00203F1E"/>
    <w:rsid w:val="002272C0"/>
    <w:rsid w:val="00234093"/>
    <w:rsid w:val="00251610"/>
    <w:rsid w:val="00284A6C"/>
    <w:rsid w:val="0029758E"/>
    <w:rsid w:val="00297B00"/>
    <w:rsid w:val="002A6D46"/>
    <w:rsid w:val="002B57B5"/>
    <w:rsid w:val="002C253E"/>
    <w:rsid w:val="002C29E6"/>
    <w:rsid w:val="00313033"/>
    <w:rsid w:val="00313085"/>
    <w:rsid w:val="003210C2"/>
    <w:rsid w:val="00336ECB"/>
    <w:rsid w:val="00363C22"/>
    <w:rsid w:val="003659B1"/>
    <w:rsid w:val="00371993"/>
    <w:rsid w:val="00376F80"/>
    <w:rsid w:val="00391F80"/>
    <w:rsid w:val="003A22D9"/>
    <w:rsid w:val="003B68F4"/>
    <w:rsid w:val="003B727C"/>
    <w:rsid w:val="003D276F"/>
    <w:rsid w:val="003F0A62"/>
    <w:rsid w:val="004374CA"/>
    <w:rsid w:val="00437F07"/>
    <w:rsid w:val="0044177A"/>
    <w:rsid w:val="00457308"/>
    <w:rsid w:val="0046074F"/>
    <w:rsid w:val="00466AFC"/>
    <w:rsid w:val="0048481F"/>
    <w:rsid w:val="004A35AB"/>
    <w:rsid w:val="004C7DFA"/>
    <w:rsid w:val="004E173D"/>
    <w:rsid w:val="004E3810"/>
    <w:rsid w:val="004E3EF1"/>
    <w:rsid w:val="004F30B6"/>
    <w:rsid w:val="00505114"/>
    <w:rsid w:val="00524184"/>
    <w:rsid w:val="00567179"/>
    <w:rsid w:val="005E7576"/>
    <w:rsid w:val="005F673A"/>
    <w:rsid w:val="0060229A"/>
    <w:rsid w:val="0060604E"/>
    <w:rsid w:val="006111B4"/>
    <w:rsid w:val="0062468D"/>
    <w:rsid w:val="006408BE"/>
    <w:rsid w:val="0065095B"/>
    <w:rsid w:val="00652C1A"/>
    <w:rsid w:val="0066487C"/>
    <w:rsid w:val="006A4DE4"/>
    <w:rsid w:val="006A6706"/>
    <w:rsid w:val="006C262B"/>
    <w:rsid w:val="006E1DA5"/>
    <w:rsid w:val="006F6E13"/>
    <w:rsid w:val="007007E3"/>
    <w:rsid w:val="00702071"/>
    <w:rsid w:val="00712CB3"/>
    <w:rsid w:val="00724BB8"/>
    <w:rsid w:val="00736152"/>
    <w:rsid w:val="00740C45"/>
    <w:rsid w:val="0076756D"/>
    <w:rsid w:val="007D2349"/>
    <w:rsid w:val="007F224A"/>
    <w:rsid w:val="008025ED"/>
    <w:rsid w:val="00802E72"/>
    <w:rsid w:val="00806AF1"/>
    <w:rsid w:val="008100A4"/>
    <w:rsid w:val="008115FE"/>
    <w:rsid w:val="008428D3"/>
    <w:rsid w:val="008537EE"/>
    <w:rsid w:val="00854505"/>
    <w:rsid w:val="0085604B"/>
    <w:rsid w:val="0086753B"/>
    <w:rsid w:val="008873F4"/>
    <w:rsid w:val="008B052B"/>
    <w:rsid w:val="008B3BE2"/>
    <w:rsid w:val="008B6FE4"/>
    <w:rsid w:val="008C7AA6"/>
    <w:rsid w:val="00902F35"/>
    <w:rsid w:val="00927442"/>
    <w:rsid w:val="00951066"/>
    <w:rsid w:val="00954BEF"/>
    <w:rsid w:val="00957F77"/>
    <w:rsid w:val="00961FE9"/>
    <w:rsid w:val="0097341D"/>
    <w:rsid w:val="00974048"/>
    <w:rsid w:val="00993659"/>
    <w:rsid w:val="009B33CB"/>
    <w:rsid w:val="009E68FB"/>
    <w:rsid w:val="00A44EB9"/>
    <w:rsid w:val="00A5418A"/>
    <w:rsid w:val="00A63559"/>
    <w:rsid w:val="00A73CE1"/>
    <w:rsid w:val="00AC3186"/>
    <w:rsid w:val="00B30C89"/>
    <w:rsid w:val="00B3594A"/>
    <w:rsid w:val="00B440BB"/>
    <w:rsid w:val="00BB0818"/>
    <w:rsid w:val="00BD43E0"/>
    <w:rsid w:val="00BD72AB"/>
    <w:rsid w:val="00BE12F1"/>
    <w:rsid w:val="00BE7D3B"/>
    <w:rsid w:val="00C0494E"/>
    <w:rsid w:val="00C068AF"/>
    <w:rsid w:val="00C22F50"/>
    <w:rsid w:val="00C360EB"/>
    <w:rsid w:val="00C40DB2"/>
    <w:rsid w:val="00C805EA"/>
    <w:rsid w:val="00C953F0"/>
    <w:rsid w:val="00C95866"/>
    <w:rsid w:val="00CA14F2"/>
    <w:rsid w:val="00CA5836"/>
    <w:rsid w:val="00CF490C"/>
    <w:rsid w:val="00CF7C9E"/>
    <w:rsid w:val="00D044C5"/>
    <w:rsid w:val="00D17C24"/>
    <w:rsid w:val="00D2008D"/>
    <w:rsid w:val="00D21FFD"/>
    <w:rsid w:val="00D24F71"/>
    <w:rsid w:val="00D306BA"/>
    <w:rsid w:val="00D80F1A"/>
    <w:rsid w:val="00D81A9E"/>
    <w:rsid w:val="00D9642A"/>
    <w:rsid w:val="00DB7F58"/>
    <w:rsid w:val="00DD44C5"/>
    <w:rsid w:val="00DE26E5"/>
    <w:rsid w:val="00E13F8B"/>
    <w:rsid w:val="00E14295"/>
    <w:rsid w:val="00E277EA"/>
    <w:rsid w:val="00E458CD"/>
    <w:rsid w:val="00E55712"/>
    <w:rsid w:val="00EA1A02"/>
    <w:rsid w:val="00EB1CB8"/>
    <w:rsid w:val="00EB4F81"/>
    <w:rsid w:val="00EC26E7"/>
    <w:rsid w:val="00F03BC6"/>
    <w:rsid w:val="00F14C4A"/>
    <w:rsid w:val="00F257C6"/>
    <w:rsid w:val="00F27E2D"/>
    <w:rsid w:val="00F50FBB"/>
    <w:rsid w:val="00F64CC2"/>
    <w:rsid w:val="00F72019"/>
    <w:rsid w:val="00F75296"/>
    <w:rsid w:val="00FA2D97"/>
    <w:rsid w:val="00FA61D2"/>
    <w:rsid w:val="00FB6577"/>
    <w:rsid w:val="00FC552F"/>
    <w:rsid w:val="00FC6CC3"/>
    <w:rsid w:val="00FD3FF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2680">
      <w:bodyDiv w:val="1"/>
      <w:marLeft w:val="0"/>
      <w:marRight w:val="0"/>
      <w:marTop w:val="0"/>
      <w:marBottom w:val="0"/>
      <w:divBdr>
        <w:top w:val="none" w:sz="0" w:space="0" w:color="auto"/>
        <w:left w:val="none" w:sz="0" w:space="0" w:color="auto"/>
        <w:bottom w:val="none" w:sz="0" w:space="0" w:color="auto"/>
        <w:right w:val="none" w:sz="0" w:space="0" w:color="auto"/>
      </w:divBdr>
    </w:div>
    <w:div w:id="415444112">
      <w:bodyDiv w:val="1"/>
      <w:marLeft w:val="0"/>
      <w:marRight w:val="0"/>
      <w:marTop w:val="0"/>
      <w:marBottom w:val="0"/>
      <w:divBdr>
        <w:top w:val="none" w:sz="0" w:space="0" w:color="auto"/>
        <w:left w:val="none" w:sz="0" w:space="0" w:color="auto"/>
        <w:bottom w:val="none" w:sz="0" w:space="0" w:color="auto"/>
        <w:right w:val="none" w:sz="0" w:space="0" w:color="auto"/>
      </w:divBdr>
    </w:div>
    <w:div w:id="439103883">
      <w:bodyDiv w:val="1"/>
      <w:marLeft w:val="0"/>
      <w:marRight w:val="0"/>
      <w:marTop w:val="0"/>
      <w:marBottom w:val="0"/>
      <w:divBdr>
        <w:top w:val="none" w:sz="0" w:space="0" w:color="auto"/>
        <w:left w:val="none" w:sz="0" w:space="0" w:color="auto"/>
        <w:bottom w:val="none" w:sz="0" w:space="0" w:color="auto"/>
        <w:right w:val="none" w:sz="0" w:space="0" w:color="auto"/>
      </w:divBdr>
      <w:divsChild>
        <w:div w:id="1560361694">
          <w:marLeft w:val="0"/>
          <w:marRight w:val="0"/>
          <w:marTop w:val="0"/>
          <w:marBottom w:val="0"/>
          <w:divBdr>
            <w:top w:val="none" w:sz="0" w:space="0" w:color="auto"/>
            <w:left w:val="none" w:sz="0" w:space="0" w:color="auto"/>
            <w:bottom w:val="none" w:sz="0" w:space="0" w:color="auto"/>
            <w:right w:val="none" w:sz="0" w:space="0" w:color="auto"/>
          </w:divBdr>
        </w:div>
        <w:div w:id="36782088">
          <w:marLeft w:val="0"/>
          <w:marRight w:val="0"/>
          <w:marTop w:val="0"/>
          <w:marBottom w:val="0"/>
          <w:divBdr>
            <w:top w:val="none" w:sz="0" w:space="0" w:color="auto"/>
            <w:left w:val="none" w:sz="0" w:space="0" w:color="auto"/>
            <w:bottom w:val="none" w:sz="0" w:space="0" w:color="auto"/>
            <w:right w:val="none" w:sz="0" w:space="0" w:color="auto"/>
          </w:divBdr>
        </w:div>
        <w:div w:id="2122721130">
          <w:marLeft w:val="0"/>
          <w:marRight w:val="0"/>
          <w:marTop w:val="0"/>
          <w:marBottom w:val="0"/>
          <w:divBdr>
            <w:top w:val="none" w:sz="0" w:space="0" w:color="auto"/>
            <w:left w:val="none" w:sz="0" w:space="0" w:color="auto"/>
            <w:bottom w:val="none" w:sz="0" w:space="0" w:color="auto"/>
            <w:right w:val="none" w:sz="0" w:space="0" w:color="auto"/>
          </w:divBdr>
        </w:div>
      </w:divsChild>
    </w:div>
    <w:div w:id="705330238">
      <w:bodyDiv w:val="1"/>
      <w:marLeft w:val="0"/>
      <w:marRight w:val="0"/>
      <w:marTop w:val="0"/>
      <w:marBottom w:val="0"/>
      <w:divBdr>
        <w:top w:val="none" w:sz="0" w:space="0" w:color="auto"/>
        <w:left w:val="none" w:sz="0" w:space="0" w:color="auto"/>
        <w:bottom w:val="none" w:sz="0" w:space="0" w:color="auto"/>
        <w:right w:val="none" w:sz="0" w:space="0" w:color="auto"/>
      </w:divBdr>
    </w:div>
    <w:div w:id="918755295">
      <w:bodyDiv w:val="1"/>
      <w:marLeft w:val="0"/>
      <w:marRight w:val="0"/>
      <w:marTop w:val="0"/>
      <w:marBottom w:val="0"/>
      <w:divBdr>
        <w:top w:val="none" w:sz="0" w:space="0" w:color="auto"/>
        <w:left w:val="none" w:sz="0" w:space="0" w:color="auto"/>
        <w:bottom w:val="none" w:sz="0" w:space="0" w:color="auto"/>
        <w:right w:val="none" w:sz="0" w:space="0" w:color="auto"/>
      </w:divBdr>
    </w:div>
    <w:div w:id="941230743">
      <w:bodyDiv w:val="1"/>
      <w:marLeft w:val="0"/>
      <w:marRight w:val="0"/>
      <w:marTop w:val="0"/>
      <w:marBottom w:val="0"/>
      <w:divBdr>
        <w:top w:val="none" w:sz="0" w:space="0" w:color="auto"/>
        <w:left w:val="none" w:sz="0" w:space="0" w:color="auto"/>
        <w:bottom w:val="none" w:sz="0" w:space="0" w:color="auto"/>
        <w:right w:val="none" w:sz="0" w:space="0" w:color="auto"/>
      </w:divBdr>
      <w:divsChild>
        <w:div w:id="503668578">
          <w:marLeft w:val="0"/>
          <w:marRight w:val="0"/>
          <w:marTop w:val="0"/>
          <w:marBottom w:val="0"/>
          <w:divBdr>
            <w:top w:val="none" w:sz="0" w:space="0" w:color="auto"/>
            <w:left w:val="none" w:sz="0" w:space="0" w:color="auto"/>
            <w:bottom w:val="none" w:sz="0" w:space="0" w:color="auto"/>
            <w:right w:val="none" w:sz="0" w:space="0" w:color="auto"/>
          </w:divBdr>
        </w:div>
        <w:div w:id="1557741274">
          <w:marLeft w:val="0"/>
          <w:marRight w:val="0"/>
          <w:marTop w:val="0"/>
          <w:marBottom w:val="0"/>
          <w:divBdr>
            <w:top w:val="none" w:sz="0" w:space="0" w:color="auto"/>
            <w:left w:val="none" w:sz="0" w:space="0" w:color="auto"/>
            <w:bottom w:val="none" w:sz="0" w:space="0" w:color="auto"/>
            <w:right w:val="none" w:sz="0" w:space="0" w:color="auto"/>
          </w:divBdr>
        </w:div>
        <w:div w:id="1406565977">
          <w:marLeft w:val="0"/>
          <w:marRight w:val="0"/>
          <w:marTop w:val="0"/>
          <w:marBottom w:val="0"/>
          <w:divBdr>
            <w:top w:val="none" w:sz="0" w:space="0" w:color="auto"/>
            <w:left w:val="none" w:sz="0" w:space="0" w:color="auto"/>
            <w:bottom w:val="none" w:sz="0" w:space="0" w:color="auto"/>
            <w:right w:val="none" w:sz="0" w:space="0" w:color="auto"/>
          </w:divBdr>
        </w:div>
        <w:div w:id="1469282502">
          <w:marLeft w:val="0"/>
          <w:marRight w:val="0"/>
          <w:marTop w:val="0"/>
          <w:marBottom w:val="0"/>
          <w:divBdr>
            <w:top w:val="none" w:sz="0" w:space="0" w:color="auto"/>
            <w:left w:val="none" w:sz="0" w:space="0" w:color="auto"/>
            <w:bottom w:val="none" w:sz="0" w:space="0" w:color="auto"/>
            <w:right w:val="none" w:sz="0" w:space="0" w:color="auto"/>
          </w:divBdr>
        </w:div>
        <w:div w:id="1926037732">
          <w:marLeft w:val="0"/>
          <w:marRight w:val="0"/>
          <w:marTop w:val="0"/>
          <w:marBottom w:val="0"/>
          <w:divBdr>
            <w:top w:val="none" w:sz="0" w:space="0" w:color="auto"/>
            <w:left w:val="none" w:sz="0" w:space="0" w:color="auto"/>
            <w:bottom w:val="none" w:sz="0" w:space="0" w:color="auto"/>
            <w:right w:val="none" w:sz="0" w:space="0" w:color="auto"/>
          </w:divBdr>
        </w:div>
        <w:div w:id="482432034">
          <w:marLeft w:val="0"/>
          <w:marRight w:val="0"/>
          <w:marTop w:val="0"/>
          <w:marBottom w:val="0"/>
          <w:divBdr>
            <w:top w:val="none" w:sz="0" w:space="0" w:color="auto"/>
            <w:left w:val="none" w:sz="0" w:space="0" w:color="auto"/>
            <w:bottom w:val="none" w:sz="0" w:space="0" w:color="auto"/>
            <w:right w:val="none" w:sz="0" w:space="0" w:color="auto"/>
          </w:divBdr>
          <w:divsChild>
            <w:div w:id="854922977">
              <w:marLeft w:val="0"/>
              <w:marRight w:val="0"/>
              <w:marTop w:val="0"/>
              <w:marBottom w:val="0"/>
              <w:divBdr>
                <w:top w:val="none" w:sz="0" w:space="0" w:color="auto"/>
                <w:left w:val="none" w:sz="0" w:space="0" w:color="auto"/>
                <w:bottom w:val="none" w:sz="0" w:space="0" w:color="auto"/>
                <w:right w:val="none" w:sz="0" w:space="0" w:color="auto"/>
              </w:divBdr>
            </w:div>
            <w:div w:id="954679016">
              <w:marLeft w:val="0"/>
              <w:marRight w:val="0"/>
              <w:marTop w:val="0"/>
              <w:marBottom w:val="0"/>
              <w:divBdr>
                <w:top w:val="none" w:sz="0" w:space="0" w:color="auto"/>
                <w:left w:val="none" w:sz="0" w:space="0" w:color="auto"/>
                <w:bottom w:val="none" w:sz="0" w:space="0" w:color="auto"/>
                <w:right w:val="none" w:sz="0" w:space="0" w:color="auto"/>
              </w:divBdr>
            </w:div>
            <w:div w:id="1905943558">
              <w:marLeft w:val="0"/>
              <w:marRight w:val="0"/>
              <w:marTop w:val="0"/>
              <w:marBottom w:val="0"/>
              <w:divBdr>
                <w:top w:val="none" w:sz="0" w:space="0" w:color="auto"/>
                <w:left w:val="none" w:sz="0" w:space="0" w:color="auto"/>
                <w:bottom w:val="none" w:sz="0" w:space="0" w:color="auto"/>
                <w:right w:val="none" w:sz="0" w:space="0" w:color="auto"/>
              </w:divBdr>
            </w:div>
            <w:div w:id="1726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6919">
      <w:bodyDiv w:val="1"/>
      <w:marLeft w:val="0"/>
      <w:marRight w:val="0"/>
      <w:marTop w:val="0"/>
      <w:marBottom w:val="0"/>
      <w:divBdr>
        <w:top w:val="none" w:sz="0" w:space="0" w:color="auto"/>
        <w:left w:val="none" w:sz="0" w:space="0" w:color="auto"/>
        <w:bottom w:val="none" w:sz="0" w:space="0" w:color="auto"/>
        <w:right w:val="none" w:sz="0" w:space="0" w:color="auto"/>
      </w:divBdr>
      <w:divsChild>
        <w:div w:id="727151781">
          <w:marLeft w:val="0"/>
          <w:marRight w:val="0"/>
          <w:marTop w:val="0"/>
          <w:marBottom w:val="0"/>
          <w:divBdr>
            <w:top w:val="none" w:sz="0" w:space="0" w:color="auto"/>
            <w:left w:val="none" w:sz="0" w:space="0" w:color="auto"/>
            <w:bottom w:val="none" w:sz="0" w:space="0" w:color="auto"/>
            <w:right w:val="none" w:sz="0" w:space="0" w:color="auto"/>
          </w:divBdr>
        </w:div>
        <w:div w:id="2002079873">
          <w:marLeft w:val="0"/>
          <w:marRight w:val="0"/>
          <w:marTop w:val="0"/>
          <w:marBottom w:val="0"/>
          <w:divBdr>
            <w:top w:val="none" w:sz="0" w:space="0" w:color="auto"/>
            <w:left w:val="none" w:sz="0" w:space="0" w:color="auto"/>
            <w:bottom w:val="none" w:sz="0" w:space="0" w:color="auto"/>
            <w:right w:val="none" w:sz="0" w:space="0" w:color="auto"/>
          </w:divBdr>
        </w:div>
        <w:div w:id="89205881">
          <w:marLeft w:val="0"/>
          <w:marRight w:val="0"/>
          <w:marTop w:val="0"/>
          <w:marBottom w:val="0"/>
          <w:divBdr>
            <w:top w:val="none" w:sz="0" w:space="0" w:color="auto"/>
            <w:left w:val="none" w:sz="0" w:space="0" w:color="auto"/>
            <w:bottom w:val="none" w:sz="0" w:space="0" w:color="auto"/>
            <w:right w:val="none" w:sz="0" w:space="0" w:color="auto"/>
          </w:divBdr>
        </w:div>
      </w:divsChild>
    </w:div>
    <w:div w:id="1137381630">
      <w:bodyDiv w:val="1"/>
      <w:marLeft w:val="0"/>
      <w:marRight w:val="0"/>
      <w:marTop w:val="0"/>
      <w:marBottom w:val="0"/>
      <w:divBdr>
        <w:top w:val="none" w:sz="0" w:space="0" w:color="auto"/>
        <w:left w:val="none" w:sz="0" w:space="0" w:color="auto"/>
        <w:bottom w:val="none" w:sz="0" w:space="0" w:color="auto"/>
        <w:right w:val="none" w:sz="0" w:space="0" w:color="auto"/>
      </w:divBdr>
      <w:divsChild>
        <w:div w:id="1804039016">
          <w:marLeft w:val="0"/>
          <w:marRight w:val="0"/>
          <w:marTop w:val="0"/>
          <w:marBottom w:val="0"/>
          <w:divBdr>
            <w:top w:val="none" w:sz="0" w:space="0" w:color="auto"/>
            <w:left w:val="none" w:sz="0" w:space="0" w:color="auto"/>
            <w:bottom w:val="none" w:sz="0" w:space="0" w:color="auto"/>
            <w:right w:val="none" w:sz="0" w:space="0" w:color="auto"/>
          </w:divBdr>
        </w:div>
        <w:div w:id="2007131784">
          <w:marLeft w:val="0"/>
          <w:marRight w:val="0"/>
          <w:marTop w:val="0"/>
          <w:marBottom w:val="0"/>
          <w:divBdr>
            <w:top w:val="none" w:sz="0" w:space="0" w:color="auto"/>
            <w:left w:val="none" w:sz="0" w:space="0" w:color="auto"/>
            <w:bottom w:val="none" w:sz="0" w:space="0" w:color="auto"/>
            <w:right w:val="none" w:sz="0" w:space="0" w:color="auto"/>
          </w:divBdr>
        </w:div>
        <w:div w:id="63649244">
          <w:marLeft w:val="0"/>
          <w:marRight w:val="0"/>
          <w:marTop w:val="0"/>
          <w:marBottom w:val="0"/>
          <w:divBdr>
            <w:top w:val="none" w:sz="0" w:space="0" w:color="auto"/>
            <w:left w:val="none" w:sz="0" w:space="0" w:color="auto"/>
            <w:bottom w:val="none" w:sz="0" w:space="0" w:color="auto"/>
            <w:right w:val="none" w:sz="0" w:space="0" w:color="auto"/>
          </w:divBdr>
        </w:div>
      </w:divsChild>
    </w:div>
    <w:div w:id="1556895680">
      <w:bodyDiv w:val="1"/>
      <w:marLeft w:val="0"/>
      <w:marRight w:val="0"/>
      <w:marTop w:val="0"/>
      <w:marBottom w:val="0"/>
      <w:divBdr>
        <w:top w:val="none" w:sz="0" w:space="0" w:color="auto"/>
        <w:left w:val="none" w:sz="0" w:space="0" w:color="auto"/>
        <w:bottom w:val="none" w:sz="0" w:space="0" w:color="auto"/>
        <w:right w:val="none" w:sz="0" w:space="0" w:color="auto"/>
      </w:divBdr>
    </w:div>
    <w:div w:id="1592080871">
      <w:bodyDiv w:val="1"/>
      <w:marLeft w:val="0"/>
      <w:marRight w:val="0"/>
      <w:marTop w:val="0"/>
      <w:marBottom w:val="0"/>
      <w:divBdr>
        <w:top w:val="none" w:sz="0" w:space="0" w:color="auto"/>
        <w:left w:val="none" w:sz="0" w:space="0" w:color="auto"/>
        <w:bottom w:val="none" w:sz="0" w:space="0" w:color="auto"/>
        <w:right w:val="none" w:sz="0" w:space="0" w:color="auto"/>
      </w:divBdr>
      <w:divsChild>
        <w:div w:id="235167442">
          <w:marLeft w:val="0"/>
          <w:marRight w:val="0"/>
          <w:marTop w:val="0"/>
          <w:marBottom w:val="0"/>
          <w:divBdr>
            <w:top w:val="none" w:sz="0" w:space="0" w:color="auto"/>
            <w:left w:val="none" w:sz="0" w:space="0" w:color="auto"/>
            <w:bottom w:val="none" w:sz="0" w:space="0" w:color="auto"/>
            <w:right w:val="none" w:sz="0" w:space="0" w:color="auto"/>
          </w:divBdr>
        </w:div>
        <w:div w:id="1218905117">
          <w:marLeft w:val="0"/>
          <w:marRight w:val="0"/>
          <w:marTop w:val="0"/>
          <w:marBottom w:val="0"/>
          <w:divBdr>
            <w:top w:val="none" w:sz="0" w:space="0" w:color="auto"/>
            <w:left w:val="none" w:sz="0" w:space="0" w:color="auto"/>
            <w:bottom w:val="none" w:sz="0" w:space="0" w:color="auto"/>
            <w:right w:val="none" w:sz="0" w:space="0" w:color="auto"/>
          </w:divBdr>
        </w:div>
        <w:div w:id="1228807517">
          <w:marLeft w:val="0"/>
          <w:marRight w:val="0"/>
          <w:marTop w:val="0"/>
          <w:marBottom w:val="0"/>
          <w:divBdr>
            <w:top w:val="none" w:sz="0" w:space="0" w:color="auto"/>
            <w:left w:val="none" w:sz="0" w:space="0" w:color="auto"/>
            <w:bottom w:val="none" w:sz="0" w:space="0" w:color="auto"/>
            <w:right w:val="none" w:sz="0" w:space="0" w:color="auto"/>
          </w:divBdr>
        </w:div>
        <w:div w:id="161897073">
          <w:marLeft w:val="0"/>
          <w:marRight w:val="0"/>
          <w:marTop w:val="0"/>
          <w:marBottom w:val="0"/>
          <w:divBdr>
            <w:top w:val="none" w:sz="0" w:space="0" w:color="auto"/>
            <w:left w:val="none" w:sz="0" w:space="0" w:color="auto"/>
            <w:bottom w:val="none" w:sz="0" w:space="0" w:color="auto"/>
            <w:right w:val="none" w:sz="0" w:space="0" w:color="auto"/>
          </w:divBdr>
        </w:div>
        <w:div w:id="1304314296">
          <w:marLeft w:val="0"/>
          <w:marRight w:val="0"/>
          <w:marTop w:val="0"/>
          <w:marBottom w:val="0"/>
          <w:divBdr>
            <w:top w:val="none" w:sz="0" w:space="0" w:color="auto"/>
            <w:left w:val="none" w:sz="0" w:space="0" w:color="auto"/>
            <w:bottom w:val="none" w:sz="0" w:space="0" w:color="auto"/>
            <w:right w:val="none" w:sz="0" w:space="0" w:color="auto"/>
          </w:divBdr>
        </w:div>
        <w:div w:id="562064614">
          <w:marLeft w:val="0"/>
          <w:marRight w:val="0"/>
          <w:marTop w:val="0"/>
          <w:marBottom w:val="0"/>
          <w:divBdr>
            <w:top w:val="none" w:sz="0" w:space="0" w:color="auto"/>
            <w:left w:val="none" w:sz="0" w:space="0" w:color="auto"/>
            <w:bottom w:val="none" w:sz="0" w:space="0" w:color="auto"/>
            <w:right w:val="none" w:sz="0" w:space="0" w:color="auto"/>
          </w:divBdr>
          <w:divsChild>
            <w:div w:id="1272276310">
              <w:marLeft w:val="0"/>
              <w:marRight w:val="0"/>
              <w:marTop w:val="0"/>
              <w:marBottom w:val="0"/>
              <w:divBdr>
                <w:top w:val="none" w:sz="0" w:space="0" w:color="auto"/>
                <w:left w:val="none" w:sz="0" w:space="0" w:color="auto"/>
                <w:bottom w:val="none" w:sz="0" w:space="0" w:color="auto"/>
                <w:right w:val="none" w:sz="0" w:space="0" w:color="auto"/>
              </w:divBdr>
            </w:div>
            <w:div w:id="834299702">
              <w:marLeft w:val="0"/>
              <w:marRight w:val="0"/>
              <w:marTop w:val="0"/>
              <w:marBottom w:val="0"/>
              <w:divBdr>
                <w:top w:val="none" w:sz="0" w:space="0" w:color="auto"/>
                <w:left w:val="none" w:sz="0" w:space="0" w:color="auto"/>
                <w:bottom w:val="none" w:sz="0" w:space="0" w:color="auto"/>
                <w:right w:val="none" w:sz="0" w:space="0" w:color="auto"/>
              </w:divBdr>
            </w:div>
            <w:div w:id="994187885">
              <w:marLeft w:val="0"/>
              <w:marRight w:val="0"/>
              <w:marTop w:val="0"/>
              <w:marBottom w:val="0"/>
              <w:divBdr>
                <w:top w:val="none" w:sz="0" w:space="0" w:color="auto"/>
                <w:left w:val="none" w:sz="0" w:space="0" w:color="auto"/>
                <w:bottom w:val="none" w:sz="0" w:space="0" w:color="auto"/>
                <w:right w:val="none" w:sz="0" w:space="0" w:color="auto"/>
              </w:divBdr>
            </w:div>
            <w:div w:id="15429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5358">
      <w:bodyDiv w:val="1"/>
      <w:marLeft w:val="0"/>
      <w:marRight w:val="0"/>
      <w:marTop w:val="0"/>
      <w:marBottom w:val="0"/>
      <w:divBdr>
        <w:top w:val="none" w:sz="0" w:space="0" w:color="auto"/>
        <w:left w:val="none" w:sz="0" w:space="0" w:color="auto"/>
        <w:bottom w:val="none" w:sz="0" w:space="0" w:color="auto"/>
        <w:right w:val="none" w:sz="0" w:space="0" w:color="auto"/>
      </w:divBdr>
    </w:div>
    <w:div w:id="1805078584">
      <w:bodyDiv w:val="1"/>
      <w:marLeft w:val="0"/>
      <w:marRight w:val="0"/>
      <w:marTop w:val="0"/>
      <w:marBottom w:val="0"/>
      <w:divBdr>
        <w:top w:val="none" w:sz="0" w:space="0" w:color="auto"/>
        <w:left w:val="none" w:sz="0" w:space="0" w:color="auto"/>
        <w:bottom w:val="none" w:sz="0" w:space="0" w:color="auto"/>
        <w:right w:val="none" w:sz="0" w:space="0" w:color="auto"/>
      </w:divBdr>
      <w:divsChild>
        <w:div w:id="1176723227">
          <w:marLeft w:val="0"/>
          <w:marRight w:val="0"/>
          <w:marTop w:val="0"/>
          <w:marBottom w:val="0"/>
          <w:divBdr>
            <w:top w:val="none" w:sz="0" w:space="0" w:color="auto"/>
            <w:left w:val="none" w:sz="0" w:space="0" w:color="auto"/>
            <w:bottom w:val="none" w:sz="0" w:space="0" w:color="auto"/>
            <w:right w:val="none" w:sz="0" w:space="0" w:color="auto"/>
          </w:divBdr>
        </w:div>
        <w:div w:id="847791158">
          <w:marLeft w:val="0"/>
          <w:marRight w:val="0"/>
          <w:marTop w:val="0"/>
          <w:marBottom w:val="0"/>
          <w:divBdr>
            <w:top w:val="none" w:sz="0" w:space="0" w:color="auto"/>
            <w:left w:val="none" w:sz="0" w:space="0" w:color="auto"/>
            <w:bottom w:val="none" w:sz="0" w:space="0" w:color="auto"/>
            <w:right w:val="none" w:sz="0" w:space="0" w:color="auto"/>
          </w:divBdr>
        </w:div>
        <w:div w:id="1763993373">
          <w:marLeft w:val="0"/>
          <w:marRight w:val="0"/>
          <w:marTop w:val="0"/>
          <w:marBottom w:val="0"/>
          <w:divBdr>
            <w:top w:val="none" w:sz="0" w:space="0" w:color="auto"/>
            <w:left w:val="none" w:sz="0" w:space="0" w:color="auto"/>
            <w:bottom w:val="none" w:sz="0" w:space="0" w:color="auto"/>
            <w:right w:val="none" w:sz="0" w:space="0" w:color="auto"/>
          </w:divBdr>
        </w:div>
      </w:divsChild>
    </w:div>
    <w:div w:id="1856965699">
      <w:bodyDiv w:val="1"/>
      <w:marLeft w:val="0"/>
      <w:marRight w:val="0"/>
      <w:marTop w:val="0"/>
      <w:marBottom w:val="0"/>
      <w:divBdr>
        <w:top w:val="none" w:sz="0" w:space="0" w:color="auto"/>
        <w:left w:val="none" w:sz="0" w:space="0" w:color="auto"/>
        <w:bottom w:val="none" w:sz="0" w:space="0" w:color="auto"/>
        <w:right w:val="none" w:sz="0" w:space="0" w:color="auto"/>
      </w:divBdr>
    </w:div>
    <w:div w:id="2044860087">
      <w:bodyDiv w:val="1"/>
      <w:marLeft w:val="0"/>
      <w:marRight w:val="0"/>
      <w:marTop w:val="0"/>
      <w:marBottom w:val="0"/>
      <w:divBdr>
        <w:top w:val="none" w:sz="0" w:space="0" w:color="auto"/>
        <w:left w:val="none" w:sz="0" w:space="0" w:color="auto"/>
        <w:bottom w:val="none" w:sz="0" w:space="0" w:color="auto"/>
        <w:right w:val="none" w:sz="0" w:space="0" w:color="auto"/>
      </w:divBdr>
    </w:div>
    <w:div w:id="2112892281">
      <w:bodyDiv w:val="1"/>
      <w:marLeft w:val="0"/>
      <w:marRight w:val="0"/>
      <w:marTop w:val="0"/>
      <w:marBottom w:val="0"/>
      <w:divBdr>
        <w:top w:val="none" w:sz="0" w:space="0" w:color="auto"/>
        <w:left w:val="none" w:sz="0" w:space="0" w:color="auto"/>
        <w:bottom w:val="none" w:sz="0" w:space="0" w:color="auto"/>
        <w:right w:val="none" w:sz="0" w:space="0" w:color="auto"/>
      </w:divBdr>
      <w:divsChild>
        <w:div w:id="1394352227">
          <w:marLeft w:val="0"/>
          <w:marRight w:val="0"/>
          <w:marTop w:val="0"/>
          <w:marBottom w:val="0"/>
          <w:divBdr>
            <w:top w:val="none" w:sz="0" w:space="0" w:color="auto"/>
            <w:left w:val="none" w:sz="0" w:space="0" w:color="auto"/>
            <w:bottom w:val="none" w:sz="0" w:space="0" w:color="auto"/>
            <w:right w:val="none" w:sz="0" w:space="0" w:color="auto"/>
          </w:divBdr>
        </w:div>
        <w:div w:id="2092502335">
          <w:marLeft w:val="0"/>
          <w:marRight w:val="0"/>
          <w:marTop w:val="0"/>
          <w:marBottom w:val="0"/>
          <w:divBdr>
            <w:top w:val="none" w:sz="0" w:space="0" w:color="auto"/>
            <w:left w:val="none" w:sz="0" w:space="0" w:color="auto"/>
            <w:bottom w:val="none" w:sz="0" w:space="0" w:color="auto"/>
            <w:right w:val="none" w:sz="0" w:space="0" w:color="auto"/>
          </w:divBdr>
        </w:div>
        <w:div w:id="84089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domke@des.nh.gov" TargetMode="External"/><Relationship Id="rId13" Type="http://schemas.openxmlformats.org/officeDocument/2006/relationships/hyperlink" Target="https://alertproject.org/wp-content/uploads/2024/02/ALERT240212-Opportunity-FINAL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4</cp:revision>
  <dcterms:created xsi:type="dcterms:W3CDTF">2024-10-22T14:03:00Z</dcterms:created>
  <dcterms:modified xsi:type="dcterms:W3CDTF">2024-10-22T14:14:00Z</dcterms:modified>
</cp:coreProperties>
</file>